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635C" w14:textId="77777777" w:rsidR="00D139E8" w:rsidRPr="00AE325E" w:rsidRDefault="00AE325E">
      <w:pPr>
        <w:rPr>
          <w:b/>
          <w:i/>
          <w:sz w:val="26"/>
          <w:szCs w:val="26"/>
        </w:rPr>
      </w:pPr>
      <w:r w:rsidRPr="00AE325E">
        <w:rPr>
          <w:b/>
          <w:i/>
          <w:sz w:val="26"/>
          <w:szCs w:val="26"/>
        </w:rPr>
        <w:t>Developing Connections Between Word Problems and Mathematical Equations to Promote Word-Problem Performance Among Students with Mathematics Difficulty</w:t>
      </w:r>
    </w:p>
    <w:p w14:paraId="25A3BEC1" w14:textId="77777777" w:rsidR="00D139E8" w:rsidRPr="00AE325E" w:rsidRDefault="00AE325E">
      <w:pPr>
        <w:rPr>
          <w:i/>
        </w:rPr>
      </w:pPr>
      <w:r w:rsidRPr="00AE325E">
        <w:rPr>
          <w:i/>
        </w:rPr>
        <w:t>Sarah R. Powell and Marcia A. Barnes, University of Texas at Austin</w:t>
      </w:r>
    </w:p>
    <w:p w14:paraId="15D9AF08" w14:textId="2C1F7151" w:rsidR="00D139E8" w:rsidRDefault="000616A2">
      <w:pPr>
        <w:rPr>
          <w:b/>
          <w:i/>
          <w:sz w:val="16"/>
          <w:szCs w:val="16"/>
        </w:rPr>
      </w:pPr>
      <w:hyperlink r:id="rId6" w:history="1">
        <w:r w:rsidR="00A145DD">
          <w:rPr>
            <w:rStyle w:val="Hyperlink"/>
            <w:b/>
            <w:i/>
            <w:sz w:val="16"/>
            <w:szCs w:val="16"/>
          </w:rPr>
          <w:t>www.meadowscenter.org/projects/detail/developing-connections-between-word-problems-and-mathematical-equations</w:t>
        </w:r>
      </w:hyperlink>
    </w:p>
    <w:p w14:paraId="5B1C933B" w14:textId="77777777" w:rsidR="00AE325E" w:rsidRDefault="00AE325E">
      <w:pPr>
        <w:rPr>
          <w:b/>
          <w:i/>
        </w:rPr>
      </w:pPr>
    </w:p>
    <w:p w14:paraId="67AFEEF8" w14:textId="77777777" w:rsidR="003733AE" w:rsidRDefault="00AE325E">
      <w:r>
        <w:rPr>
          <w:b/>
        </w:rPr>
        <w:t xml:space="preserve">Problem: </w:t>
      </w:r>
      <w:r>
        <w:t xml:space="preserve">Competence with math is often defined by performance on math word problems. For students with learning disabilities or learning difficulties, word problems are especially challenging. Data from the math portion of National Assessment of Educational Progress, which contains many math word problems, demonstrates that only </w:t>
      </w:r>
      <w:r w:rsidR="00A145DD">
        <w:t>40</w:t>
      </w:r>
      <w:r>
        <w:t xml:space="preserve">% of 4th-grade students score at </w:t>
      </w:r>
      <w:r w:rsidR="00A145DD">
        <w:t xml:space="preserve">or above </w:t>
      </w:r>
      <w:r>
        <w:t>proficient levels. The math scores for students with disabilities are significantly lower.</w:t>
      </w:r>
    </w:p>
    <w:p w14:paraId="69E965B9" w14:textId="509944FC" w:rsidR="003733AE" w:rsidRDefault="003733AE" w:rsidP="003733AE">
      <w:pPr>
        <w:ind w:left="720"/>
      </w:pPr>
      <w:r w:rsidRPr="003733AE">
        <w:rPr>
          <w:i/>
        </w:rPr>
        <w:t>The word-problem project is important because word problems are an area where I see students struggle the most.</w:t>
      </w:r>
      <w:r>
        <w:t xml:space="preserve"> – Jackie, teacher at Hart Elementary, TX</w:t>
      </w:r>
    </w:p>
    <w:p w14:paraId="7BCFE918" w14:textId="77777777" w:rsidR="00022C1C" w:rsidRDefault="00022C1C"/>
    <w:p w14:paraId="2C016130" w14:textId="6FBF4A17" w:rsidR="004B01A1" w:rsidRDefault="00022C1C">
      <w:r w:rsidRPr="003733AE">
        <w:rPr>
          <w:b/>
        </w:rPr>
        <w:t xml:space="preserve">How </w:t>
      </w:r>
      <w:r w:rsidR="004B01A1">
        <w:rPr>
          <w:b/>
        </w:rPr>
        <w:t xml:space="preserve">We Use Research to Address the Problem: </w:t>
      </w:r>
      <w:r w:rsidR="004B01A1">
        <w:t xml:space="preserve">We recruit third-grade students with mathematics difficulty </w:t>
      </w:r>
      <w:r w:rsidR="00467A9A">
        <w:t xml:space="preserve">and randomly assign </w:t>
      </w:r>
      <w:r w:rsidR="00AF3ED4">
        <w:t xml:space="preserve">two-thirds of </w:t>
      </w:r>
      <w:r w:rsidR="00467A9A">
        <w:t>students to receive one of two word-problem tutoring</w:t>
      </w:r>
      <w:r w:rsidR="00AF3ED4">
        <w:t xml:space="preserve"> programs</w:t>
      </w:r>
      <w:r w:rsidR="00467A9A">
        <w:t xml:space="preserve">. Within the tutoring, we </w:t>
      </w:r>
      <w:r w:rsidR="00AF3ED4">
        <w:t>investigate</w:t>
      </w:r>
      <w:r w:rsidR="00467A9A">
        <w:t xml:space="preserve"> how to help students use equations (e.g., 4 + __ = 9) to set up and solve word problems. We provide tutoring 3 times a week for 16 weeks. We pre- and posttest all students to determine whether the word-problem tutoring improves word-problem knowledge.</w:t>
      </w:r>
    </w:p>
    <w:p w14:paraId="70D82B2D" w14:textId="77777777" w:rsidR="00022C1C" w:rsidRDefault="00022C1C"/>
    <w:p w14:paraId="26B2B3B2" w14:textId="2C42703B" w:rsidR="00D376DD" w:rsidRDefault="00467A9A" w:rsidP="00467A9A">
      <w:pPr>
        <w:rPr>
          <w:b/>
        </w:rPr>
      </w:pPr>
      <w:r>
        <w:rPr>
          <w:b/>
        </w:rPr>
        <w:t>Outcome of the R</w:t>
      </w:r>
      <w:r w:rsidR="00022C1C" w:rsidRPr="00467A9A">
        <w:rPr>
          <w:b/>
        </w:rPr>
        <w:t>esearch</w:t>
      </w:r>
      <w:r>
        <w:rPr>
          <w:b/>
        </w:rPr>
        <w:t xml:space="preserve">: </w:t>
      </w:r>
      <w:r>
        <w:t xml:space="preserve">We </w:t>
      </w:r>
      <w:r w:rsidR="00AF3ED4">
        <w:t>collect</w:t>
      </w:r>
      <w:r>
        <w:t xml:space="preserve"> data over a 4-year period. In the first year, results indicated that students who participated in the word-problem tutoring gained 21 points on word-problem measures whereas students not receiving tutoring only gained 8 points. </w:t>
      </w:r>
      <w:r w:rsidR="00022C1C">
        <w:rPr>
          <w:b/>
        </w:rPr>
        <w:t xml:space="preserve"> </w:t>
      </w:r>
    </w:p>
    <w:p w14:paraId="6AA0ED25" w14:textId="2C00AD02" w:rsidR="00467A9A" w:rsidRDefault="00467A9A" w:rsidP="00467A9A">
      <w:pPr>
        <w:ind w:left="720"/>
        <w:rPr>
          <w:rFonts w:eastAsia="Times New Roman"/>
        </w:rPr>
      </w:pPr>
      <w:r w:rsidRPr="00467A9A">
        <w:rPr>
          <w:rFonts w:eastAsia="Times New Roman"/>
          <w:i/>
        </w:rPr>
        <w:t xml:space="preserve">I have noticed the students use different, but effective, strategies when correctly answering word problems. These students have </w:t>
      </w:r>
      <w:r>
        <w:rPr>
          <w:rFonts w:eastAsia="Times New Roman"/>
          <w:i/>
        </w:rPr>
        <w:t>gained critical thinking skills</w:t>
      </w:r>
      <w:r w:rsidRPr="00467A9A">
        <w:rPr>
          <w:rFonts w:eastAsia="Times New Roman"/>
          <w:i/>
        </w:rPr>
        <w:t xml:space="preserve"> and have improved in analyzing a word problem in order to answer it.</w:t>
      </w:r>
      <w:r w:rsidR="00AF3ED4">
        <w:rPr>
          <w:rFonts w:eastAsia="Times New Roman"/>
          <w:i/>
        </w:rPr>
        <w:t xml:space="preserve"> </w:t>
      </w:r>
      <w:r>
        <w:rPr>
          <w:rFonts w:eastAsia="Times New Roman"/>
        </w:rPr>
        <w:t>– Kristal, teacher at</w:t>
      </w:r>
      <w:r w:rsidRPr="000F295B">
        <w:rPr>
          <w:rFonts w:eastAsia="Times New Roman"/>
        </w:rPr>
        <w:t xml:space="preserve"> Wooldridge Elementary</w:t>
      </w:r>
      <w:r w:rsidR="00AF3ED4">
        <w:rPr>
          <w:rFonts w:eastAsia="Times New Roman"/>
        </w:rPr>
        <w:t>, TX</w:t>
      </w:r>
    </w:p>
    <w:p w14:paraId="0389E423" w14:textId="77777777" w:rsidR="00AF3ED4" w:rsidRDefault="00AF3ED4" w:rsidP="00467A9A">
      <w:pPr>
        <w:ind w:left="720"/>
        <w:rPr>
          <w:rFonts w:eastAsia="Times New Roman"/>
        </w:rPr>
      </w:pPr>
    </w:p>
    <w:p w14:paraId="76942639" w14:textId="77777777" w:rsidR="00AF3ED4" w:rsidRDefault="00AF3ED4" w:rsidP="00AF3ED4">
      <w:pPr>
        <w:ind w:firstLine="720"/>
        <w:rPr>
          <w:rFonts w:eastAsia="Times New Roman"/>
        </w:rPr>
      </w:pPr>
      <w:r w:rsidRPr="00AF3ED4">
        <w:rPr>
          <w:rFonts w:eastAsia="Times New Roman"/>
          <w:i/>
        </w:rPr>
        <w:t>You can use what you learn here in school and doing homework</w:t>
      </w:r>
      <w:r>
        <w:rPr>
          <w:rFonts w:eastAsia="Times New Roman"/>
        </w:rPr>
        <w:t>. – Dayanara, third-grade student</w:t>
      </w:r>
    </w:p>
    <w:p w14:paraId="0BD84793" w14:textId="77777777" w:rsidR="00AF3ED4" w:rsidRDefault="00AF3ED4" w:rsidP="00AF3ED4">
      <w:pPr>
        <w:ind w:firstLine="720"/>
        <w:rPr>
          <w:rFonts w:eastAsia="Times New Roman"/>
        </w:rPr>
      </w:pPr>
    </w:p>
    <w:p w14:paraId="2C8B53F7" w14:textId="31C92782" w:rsidR="00AF3ED4" w:rsidRDefault="00AF3ED4" w:rsidP="00AF3ED4">
      <w:pPr>
        <w:ind w:left="720"/>
        <w:rPr>
          <w:rFonts w:eastAsia="Times New Roman"/>
        </w:rPr>
      </w:pPr>
      <w:r w:rsidRPr="00AF3ED4">
        <w:rPr>
          <w:rFonts w:eastAsia="Times New Roman"/>
          <w:i/>
        </w:rPr>
        <w:t>I learned that I have to read the pro</w:t>
      </w:r>
      <w:r>
        <w:rPr>
          <w:rFonts w:eastAsia="Times New Roman"/>
          <w:i/>
        </w:rPr>
        <w:t xml:space="preserve">blem </w:t>
      </w:r>
      <w:r w:rsidRPr="00AF3ED4">
        <w:rPr>
          <w:rFonts w:eastAsia="Times New Roman"/>
          <w:i/>
        </w:rPr>
        <w:t>and ask myself what the problem is asking about.</w:t>
      </w:r>
      <w:r w:rsidR="009942D8">
        <w:rPr>
          <w:rFonts w:eastAsia="Times New Roman"/>
          <w:i/>
        </w:rPr>
        <w:t xml:space="preserve"> </w:t>
      </w:r>
      <w:bookmarkStart w:id="0" w:name="_GoBack"/>
      <w:bookmarkEnd w:id="0"/>
      <w:r>
        <w:rPr>
          <w:rFonts w:eastAsia="Times New Roman"/>
        </w:rPr>
        <w:t xml:space="preserve">– Brenda, third-grade student </w:t>
      </w:r>
    </w:p>
    <w:p w14:paraId="30A47275" w14:textId="77777777" w:rsidR="00D376DD" w:rsidRDefault="00D376DD"/>
    <w:p w14:paraId="1731A294" w14:textId="49FEEF89" w:rsidR="00AF3ED4" w:rsidRPr="00AF3ED4" w:rsidRDefault="00467A9A" w:rsidP="00AF3ED4">
      <w:r>
        <w:rPr>
          <w:b/>
        </w:rPr>
        <w:t>Concluding S</w:t>
      </w:r>
      <w:r w:rsidR="00D376DD" w:rsidRPr="00467A9A">
        <w:rPr>
          <w:b/>
        </w:rPr>
        <w:t>tatement</w:t>
      </w:r>
      <w:r>
        <w:rPr>
          <w:b/>
        </w:rPr>
        <w:t xml:space="preserve">: </w:t>
      </w:r>
      <w:r>
        <w:t>When this research project is finished, we will create training modules for teachers and provide the word-problem materials free-of-charge. We want to provide teachers with effective strategies for increasing</w:t>
      </w:r>
      <w:r w:rsidR="00AF3ED4">
        <w:t xml:space="preserve"> the</w:t>
      </w:r>
      <w:r>
        <w:t xml:space="preserve"> word-problem knowledge </w:t>
      </w:r>
      <w:r w:rsidR="00AF3ED4">
        <w:t xml:space="preserve">of students with learning difficulties. </w:t>
      </w:r>
    </w:p>
    <w:p w14:paraId="54280E04" w14:textId="702CA910" w:rsidR="00AF3ED4" w:rsidRDefault="00AF3ED4" w:rsidP="00AF3ED4">
      <w:pPr>
        <w:ind w:left="720"/>
        <w:rPr>
          <w:rFonts w:eastAsia="Times New Roman"/>
        </w:rPr>
      </w:pPr>
      <w:r>
        <w:rPr>
          <w:rFonts w:eastAsia="Times New Roman"/>
          <w:i/>
        </w:rPr>
        <w:t>Students</w:t>
      </w:r>
      <w:r w:rsidRPr="00AF3ED4">
        <w:rPr>
          <w:rFonts w:eastAsia="Times New Roman"/>
          <w:i/>
        </w:rPr>
        <w:t xml:space="preserve"> are definitely more confident in solving word problems. They are less confused about what the problems are asking for. They also followed through steps. And they have made huge progress since September</w:t>
      </w:r>
      <w:r>
        <w:rPr>
          <w:rFonts w:eastAsia="Times New Roman"/>
        </w:rPr>
        <w:t xml:space="preserve">. – Mirna, teacher at </w:t>
      </w:r>
      <w:r w:rsidRPr="006B42DA">
        <w:rPr>
          <w:rFonts w:eastAsia="Times New Roman"/>
        </w:rPr>
        <w:t>Walnut Creek</w:t>
      </w:r>
      <w:r>
        <w:rPr>
          <w:rFonts w:eastAsia="Times New Roman"/>
        </w:rPr>
        <w:t xml:space="preserve"> Elementary, TX</w:t>
      </w:r>
    </w:p>
    <w:p w14:paraId="32BB3D36" w14:textId="77777777" w:rsidR="00AF3ED4" w:rsidRPr="006B42DA" w:rsidRDefault="00AF3ED4" w:rsidP="00AF3ED4">
      <w:pPr>
        <w:ind w:left="720"/>
      </w:pPr>
    </w:p>
    <w:p w14:paraId="5EA6ADEB" w14:textId="7C5ED0DB" w:rsidR="004B4F82" w:rsidRDefault="00AF3ED4" w:rsidP="00AF3ED4">
      <w:pPr>
        <w:ind w:left="720"/>
      </w:pPr>
      <w:r w:rsidRPr="003733AE">
        <w:rPr>
          <w:i/>
        </w:rPr>
        <w:t>This project is important because it has given the students access to the world, to mathematics, and to believing in how the mind can grow.</w:t>
      </w:r>
      <w:r>
        <w:t xml:space="preserve"> – Barbara, teacher at Gullet Elementary, TX </w:t>
      </w:r>
    </w:p>
    <w:p w14:paraId="3B6B07CF" w14:textId="47FD9B5B" w:rsidR="004B4F82" w:rsidRPr="004B4F82" w:rsidRDefault="004B4F82">
      <w:pPr>
        <w:rPr>
          <w:i/>
        </w:rPr>
      </w:pPr>
    </w:p>
    <w:sectPr w:rsidR="004B4F82" w:rsidRPr="004B4F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6C5C" w14:textId="77777777" w:rsidR="000616A2" w:rsidRDefault="000616A2" w:rsidP="00904A49">
      <w:r>
        <w:separator/>
      </w:r>
    </w:p>
  </w:endnote>
  <w:endnote w:type="continuationSeparator" w:id="0">
    <w:p w14:paraId="17F965CE" w14:textId="77777777" w:rsidR="000616A2" w:rsidRDefault="000616A2" w:rsidP="009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D7AF" w14:textId="29EB70E8" w:rsidR="00C80E78" w:rsidRPr="00B765C3" w:rsidRDefault="00C80E78" w:rsidP="00B765C3">
    <w:pPr>
      <w:jc w:val="center"/>
      <w:rPr>
        <w:i/>
      </w:rPr>
    </w:pPr>
    <w:r>
      <w:rPr>
        <w:i/>
      </w:rPr>
      <w:t>The research reported here is supported by the Institute of Education Sciences, U.S. Department of Education, through grant R324A150078 to the University of Texas at Austin. The opinions expressed are those of the authors and do not represent views of the Institute or U.S. Department of Education.</w:t>
    </w:r>
  </w:p>
  <w:p w14:paraId="14B302A8" w14:textId="77777777" w:rsidR="00C80E78" w:rsidRDefault="00C80E78" w:rsidP="00904A49">
    <w:pPr>
      <w:pStyle w:val="Footer"/>
      <w:jc w:val="center"/>
    </w:pPr>
    <w:r>
      <w:fldChar w:fldCharType="begin"/>
    </w:r>
    <w:r>
      <w:instrText xml:space="preserve"> DATE \@ "MMMM d, yyyy" </w:instrText>
    </w:r>
    <w:r>
      <w:fldChar w:fldCharType="separate"/>
    </w:r>
    <w:r w:rsidR="009942D8">
      <w:rPr>
        <w:noProof/>
      </w:rPr>
      <w:t>April 23, 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0A4A" w14:textId="77777777" w:rsidR="000616A2" w:rsidRDefault="000616A2" w:rsidP="00904A49">
      <w:r>
        <w:separator/>
      </w:r>
    </w:p>
  </w:footnote>
  <w:footnote w:type="continuationSeparator" w:id="0">
    <w:p w14:paraId="4014FFBF" w14:textId="77777777" w:rsidR="000616A2" w:rsidRDefault="000616A2" w:rsidP="00904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20B3" w14:textId="77777777" w:rsidR="00C80E78" w:rsidRDefault="00C80E78">
    <w:pPr>
      <w:pStyle w:val="Header"/>
    </w:pPr>
    <w:r>
      <w:rPr>
        <w:b/>
        <w:noProof/>
      </w:rPr>
      <w:drawing>
        <wp:inline distT="0" distB="0" distL="0" distR="0" wp14:anchorId="6EF03967" wp14:editId="10D707F7">
          <wp:extent cx="1676400" cy="12111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DRcasualredan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879" cy="1222336"/>
                  </a:xfrm>
                  <a:prstGeom prst="rect">
                    <a:avLst/>
                  </a:prstGeom>
                </pic:spPr>
              </pic:pic>
            </a:graphicData>
          </a:graphic>
        </wp:inline>
      </w:drawing>
    </w:r>
    <w:r w:rsidRPr="003317F9">
      <w:rPr>
        <w:b/>
        <w:sz w:val="72"/>
        <w:szCs w:val="72"/>
      </w:rPr>
      <w:t>esearch Matters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1C"/>
    <w:rsid w:val="00014E75"/>
    <w:rsid w:val="00022C1C"/>
    <w:rsid w:val="000616A2"/>
    <w:rsid w:val="0017458D"/>
    <w:rsid w:val="001E0398"/>
    <w:rsid w:val="00217E25"/>
    <w:rsid w:val="003733AE"/>
    <w:rsid w:val="003904E3"/>
    <w:rsid w:val="00467A9A"/>
    <w:rsid w:val="004B01A1"/>
    <w:rsid w:val="004B4F82"/>
    <w:rsid w:val="00657565"/>
    <w:rsid w:val="007D2C94"/>
    <w:rsid w:val="008556E3"/>
    <w:rsid w:val="00904A49"/>
    <w:rsid w:val="009942D8"/>
    <w:rsid w:val="00A145DD"/>
    <w:rsid w:val="00AE325E"/>
    <w:rsid w:val="00AF3ED4"/>
    <w:rsid w:val="00B33AD9"/>
    <w:rsid w:val="00B7650F"/>
    <w:rsid w:val="00B765C3"/>
    <w:rsid w:val="00C80E78"/>
    <w:rsid w:val="00D139E8"/>
    <w:rsid w:val="00D376DD"/>
    <w:rsid w:val="00E1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961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9"/>
    <w:pPr>
      <w:tabs>
        <w:tab w:val="center" w:pos="4680"/>
        <w:tab w:val="right" w:pos="9360"/>
      </w:tabs>
    </w:pPr>
  </w:style>
  <w:style w:type="character" w:customStyle="1" w:styleId="HeaderChar">
    <w:name w:val="Header Char"/>
    <w:basedOn w:val="DefaultParagraphFont"/>
    <w:link w:val="Header"/>
    <w:uiPriority w:val="99"/>
    <w:rsid w:val="00904A49"/>
  </w:style>
  <w:style w:type="paragraph" w:styleId="Footer">
    <w:name w:val="footer"/>
    <w:basedOn w:val="Normal"/>
    <w:link w:val="FooterChar"/>
    <w:uiPriority w:val="99"/>
    <w:unhideWhenUsed/>
    <w:rsid w:val="00904A49"/>
    <w:pPr>
      <w:tabs>
        <w:tab w:val="center" w:pos="4680"/>
        <w:tab w:val="right" w:pos="9360"/>
      </w:tabs>
    </w:pPr>
  </w:style>
  <w:style w:type="character" w:customStyle="1" w:styleId="FooterChar">
    <w:name w:val="Footer Char"/>
    <w:basedOn w:val="DefaultParagraphFont"/>
    <w:link w:val="Footer"/>
    <w:uiPriority w:val="99"/>
    <w:rsid w:val="00904A49"/>
  </w:style>
  <w:style w:type="paragraph" w:styleId="BalloonText">
    <w:name w:val="Balloon Text"/>
    <w:basedOn w:val="Normal"/>
    <w:link w:val="BalloonTextChar"/>
    <w:uiPriority w:val="99"/>
    <w:semiHidden/>
    <w:unhideWhenUsed/>
    <w:rsid w:val="00657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565"/>
    <w:rPr>
      <w:rFonts w:ascii="Lucida Grande" w:hAnsi="Lucida Grande" w:cs="Lucida Grande"/>
      <w:sz w:val="18"/>
      <w:szCs w:val="18"/>
    </w:rPr>
  </w:style>
  <w:style w:type="character" w:styleId="Hyperlink">
    <w:name w:val="Hyperlink"/>
    <w:basedOn w:val="DefaultParagraphFont"/>
    <w:uiPriority w:val="99"/>
    <w:unhideWhenUsed/>
    <w:rsid w:val="00A145DD"/>
    <w:rPr>
      <w:color w:val="0563C1" w:themeColor="hyperlink"/>
      <w:u w:val="single"/>
    </w:rPr>
  </w:style>
  <w:style w:type="character" w:styleId="FollowedHyperlink">
    <w:name w:val="FollowedHyperlink"/>
    <w:basedOn w:val="DefaultParagraphFont"/>
    <w:uiPriority w:val="99"/>
    <w:semiHidden/>
    <w:unhideWhenUsed/>
    <w:rsid w:val="00A14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eadowscenter.org/projects/detail/developing-connections-between-word-problems-and-mathematical-equation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McMaster</dc:creator>
  <cp:keywords/>
  <dc:description/>
  <cp:lastModifiedBy>srpowell@austin.utexas.edu</cp:lastModifiedBy>
  <cp:revision>10</cp:revision>
  <dcterms:created xsi:type="dcterms:W3CDTF">2017-04-03T20:27:00Z</dcterms:created>
  <dcterms:modified xsi:type="dcterms:W3CDTF">2017-04-23T14:50:00Z</dcterms:modified>
</cp:coreProperties>
</file>